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3BD" w:rsidRDefault="00A65E50" w:rsidP="007A0EFD">
      <w:bookmarkStart w:id="0" w:name="_GoBack"/>
      <w:bookmarkEnd w:id="0"/>
      <w:r>
        <w:rPr>
          <w:noProof/>
          <w:lang w:eastAsia="es-CL"/>
        </w:rPr>
        <w:drawing>
          <wp:inline distT="0" distB="0" distL="0" distR="0" wp14:anchorId="6F6C0EDD" wp14:editId="04A19245">
            <wp:extent cx="1362075" cy="523875"/>
            <wp:effectExtent l="0" t="0" r="9525" b="9525"/>
            <wp:docPr id="1" name="Imagen 1" descr="C:\Users\DIRECCION C.I.E\Downloads\LOGO COLEGIO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C:\Users\DIRECCION C.I.E\Downloads\LOGO COLEGIO 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DDF" w:rsidRDefault="00A65E50" w:rsidP="00907DDF">
      <w:r>
        <w:t xml:space="preserve">      </w:t>
      </w:r>
      <w:r w:rsidR="00907DDF">
        <w:t>PROTOCOLO DE RESTITUCIÓN DE DERECHOS DE ESTUDIANTES</w:t>
      </w:r>
    </w:p>
    <w:p w:rsidR="00907DDF" w:rsidRDefault="00907DDF" w:rsidP="00907DDF">
      <w:r>
        <w:t xml:space="preserve">                             COLEGIO MANZANAL</w:t>
      </w:r>
    </w:p>
    <w:p w:rsidR="00907DDF" w:rsidRDefault="00907DDF" w:rsidP="00907DDF">
      <w:r>
        <w:t>1. Objetivo</w:t>
      </w:r>
    </w:p>
    <w:p w:rsidR="00907DDF" w:rsidRDefault="00907DDF" w:rsidP="00907DDF">
      <w:r>
        <w:t>Establecer el procedimiento institucional para actuar de manera oportuna, coordinada y efectiva frente a situaciones de vulneración de derechos que afecten a estudiantes del Colegio Manzanal, asegurando su protección, la activación de las redes de apoyo correspondientes y el seguimiento de cada caso hasta verificar que los derechos del estudiante hayan sido resguardados.</w:t>
      </w:r>
    </w:p>
    <w:p w:rsidR="00907DDF" w:rsidRDefault="00907DDF" w:rsidP="00907DDF">
      <w:r>
        <w:t>2. Alcance</w:t>
      </w:r>
    </w:p>
    <w:p w:rsidR="00907DDF" w:rsidRDefault="00907DDF" w:rsidP="00907DDF">
      <w:r>
        <w:t xml:space="preserve">Este protocolo será aplicado a todos los estudiantes desde </w:t>
      </w:r>
      <w:proofErr w:type="spellStart"/>
      <w:r>
        <w:t>Prekínder</w:t>
      </w:r>
      <w:proofErr w:type="spellEnd"/>
      <w:r>
        <w:t xml:space="preserve"> hasta Octavo Año Básico y será de cumplimiento obligatorio para directivos, docentes, asistentes de la educación, profesionales del Programa de Integración Escolar (PIE), profesionales de apoyo, </w:t>
      </w:r>
      <w:proofErr w:type="gramStart"/>
      <w:r>
        <w:t>administrativos</w:t>
      </w:r>
      <w:proofErr w:type="gramEnd"/>
      <w:r>
        <w:t xml:space="preserve"> y cualquier adulto que desempeñe funciones dentro del establecimiento.</w:t>
      </w:r>
    </w:p>
    <w:p w:rsidR="00907DDF" w:rsidRDefault="00907DDF" w:rsidP="00907DDF">
      <w:r>
        <w:t>3. Principios</w:t>
      </w:r>
    </w:p>
    <w:p w:rsidR="00907DDF" w:rsidRDefault="00907DDF" w:rsidP="00874D99">
      <w:pPr>
        <w:pStyle w:val="Prrafodelista"/>
        <w:numPr>
          <w:ilvl w:val="0"/>
          <w:numId w:val="1"/>
        </w:numPr>
      </w:pPr>
      <w:r>
        <w:t>La aplicación del presente protocolo se sustentará en los siguientes principios:</w:t>
      </w:r>
    </w:p>
    <w:p w:rsidR="00907DDF" w:rsidRDefault="00907DDF" w:rsidP="00874D99">
      <w:pPr>
        <w:pStyle w:val="Prrafodelista"/>
        <w:numPr>
          <w:ilvl w:val="0"/>
          <w:numId w:val="1"/>
        </w:numPr>
      </w:pPr>
      <w:r>
        <w:t>Interés superior del niño, niña y adolescente.</w:t>
      </w:r>
    </w:p>
    <w:p w:rsidR="00907DDF" w:rsidRDefault="00907DDF" w:rsidP="00874D99">
      <w:pPr>
        <w:pStyle w:val="Prrafodelista"/>
        <w:numPr>
          <w:ilvl w:val="0"/>
          <w:numId w:val="1"/>
        </w:numPr>
      </w:pPr>
      <w:r>
        <w:t>Protección integral de derechos.</w:t>
      </w:r>
    </w:p>
    <w:p w:rsidR="00907DDF" w:rsidRDefault="00907DDF" w:rsidP="00874D99">
      <w:pPr>
        <w:pStyle w:val="Prrafodelista"/>
        <w:numPr>
          <w:ilvl w:val="0"/>
          <w:numId w:val="1"/>
        </w:numPr>
      </w:pPr>
      <w:r>
        <w:t>Confidencialidad.</w:t>
      </w:r>
    </w:p>
    <w:p w:rsidR="00907DDF" w:rsidRDefault="00907DDF" w:rsidP="00874D99">
      <w:pPr>
        <w:pStyle w:val="Prrafodelista"/>
        <w:numPr>
          <w:ilvl w:val="0"/>
          <w:numId w:val="1"/>
        </w:numPr>
      </w:pPr>
      <w:r>
        <w:t>Oportunidad en la intervención.</w:t>
      </w:r>
    </w:p>
    <w:p w:rsidR="00907DDF" w:rsidRDefault="00907DDF" w:rsidP="00874D99">
      <w:pPr>
        <w:pStyle w:val="Prrafodelista"/>
        <w:numPr>
          <w:ilvl w:val="0"/>
          <w:numId w:val="1"/>
        </w:numPr>
      </w:pPr>
      <w:r>
        <w:t xml:space="preserve">No </w:t>
      </w:r>
      <w:proofErr w:type="spellStart"/>
      <w:r>
        <w:t>revictimización</w:t>
      </w:r>
      <w:proofErr w:type="spellEnd"/>
      <w:r>
        <w:t>.</w:t>
      </w:r>
    </w:p>
    <w:p w:rsidR="00907DDF" w:rsidRDefault="00907DDF" w:rsidP="00874D99">
      <w:pPr>
        <w:pStyle w:val="Prrafodelista"/>
        <w:numPr>
          <w:ilvl w:val="0"/>
          <w:numId w:val="1"/>
        </w:numPr>
      </w:pPr>
      <w:r>
        <w:t>Corresponsabilidad entre familia, escuela y Estado.</w:t>
      </w:r>
    </w:p>
    <w:p w:rsidR="00907DDF" w:rsidRDefault="00907DDF" w:rsidP="00874D99">
      <w:pPr>
        <w:pStyle w:val="Prrafodelista"/>
        <w:numPr>
          <w:ilvl w:val="0"/>
          <w:numId w:val="1"/>
        </w:numPr>
      </w:pPr>
      <w:r>
        <w:t>Derecho a ser escuchado.</w:t>
      </w:r>
    </w:p>
    <w:p w:rsidR="00907DDF" w:rsidRDefault="00907DDF" w:rsidP="00874D99">
      <w:pPr>
        <w:pStyle w:val="Prrafodelista"/>
        <w:numPr>
          <w:ilvl w:val="0"/>
          <w:numId w:val="1"/>
        </w:numPr>
      </w:pPr>
      <w:r>
        <w:t>Igualdad y no discriminación.</w:t>
      </w:r>
    </w:p>
    <w:p w:rsidR="00907DDF" w:rsidRDefault="00907DDF" w:rsidP="00874D99">
      <w:pPr>
        <w:pStyle w:val="Prrafodelista"/>
        <w:numPr>
          <w:ilvl w:val="0"/>
          <w:numId w:val="1"/>
        </w:numPr>
      </w:pPr>
      <w:r>
        <w:t>4. Derechos que protege este protocolo</w:t>
      </w:r>
    </w:p>
    <w:p w:rsidR="00907DDF" w:rsidRDefault="00907DDF" w:rsidP="00874D99">
      <w:pPr>
        <w:pStyle w:val="Prrafodelista"/>
        <w:numPr>
          <w:ilvl w:val="0"/>
          <w:numId w:val="1"/>
        </w:numPr>
      </w:pPr>
      <w:r>
        <w:t>Entre otros, el establecimiento resguardará el derecho a:</w:t>
      </w:r>
    </w:p>
    <w:p w:rsidR="00907DDF" w:rsidRDefault="00907DDF" w:rsidP="00874D99">
      <w:pPr>
        <w:pStyle w:val="Prrafodelista"/>
        <w:numPr>
          <w:ilvl w:val="0"/>
          <w:numId w:val="1"/>
        </w:numPr>
      </w:pPr>
      <w:r>
        <w:t>La integridad física y psicológica.</w:t>
      </w:r>
    </w:p>
    <w:p w:rsidR="00907DDF" w:rsidRDefault="00907DDF" w:rsidP="00874D99">
      <w:pPr>
        <w:pStyle w:val="Prrafodelista"/>
        <w:numPr>
          <w:ilvl w:val="0"/>
          <w:numId w:val="1"/>
        </w:numPr>
      </w:pPr>
      <w:r>
        <w:t>La educación.</w:t>
      </w:r>
    </w:p>
    <w:p w:rsidR="00907DDF" w:rsidRDefault="00907DDF" w:rsidP="00874D99">
      <w:pPr>
        <w:pStyle w:val="Prrafodelista"/>
        <w:numPr>
          <w:ilvl w:val="0"/>
          <w:numId w:val="1"/>
        </w:numPr>
      </w:pPr>
      <w:r>
        <w:t>La salud.</w:t>
      </w:r>
    </w:p>
    <w:p w:rsidR="00907DDF" w:rsidRDefault="00907DDF" w:rsidP="00874D99">
      <w:pPr>
        <w:pStyle w:val="Prrafodelista"/>
        <w:numPr>
          <w:ilvl w:val="0"/>
          <w:numId w:val="1"/>
        </w:numPr>
      </w:pPr>
      <w:r>
        <w:t>La identidad.</w:t>
      </w:r>
    </w:p>
    <w:p w:rsidR="00907DDF" w:rsidRDefault="00907DDF" w:rsidP="00874D99">
      <w:pPr>
        <w:pStyle w:val="Prrafodelista"/>
        <w:numPr>
          <w:ilvl w:val="0"/>
          <w:numId w:val="1"/>
        </w:numPr>
      </w:pPr>
      <w:r>
        <w:t>La protección frente al maltrato.</w:t>
      </w:r>
    </w:p>
    <w:p w:rsidR="00907DDF" w:rsidRDefault="00907DDF" w:rsidP="00874D99">
      <w:pPr>
        <w:pStyle w:val="Prrafodelista"/>
        <w:numPr>
          <w:ilvl w:val="0"/>
          <w:numId w:val="1"/>
        </w:numPr>
      </w:pPr>
      <w:r>
        <w:t>La protección frente al abuso sexual.</w:t>
      </w:r>
    </w:p>
    <w:p w:rsidR="00907DDF" w:rsidRDefault="00907DDF" w:rsidP="00874D99">
      <w:pPr>
        <w:pStyle w:val="Prrafodelista"/>
        <w:numPr>
          <w:ilvl w:val="0"/>
          <w:numId w:val="1"/>
        </w:numPr>
      </w:pPr>
      <w:r>
        <w:t>La protección frente a la negligencia.</w:t>
      </w:r>
    </w:p>
    <w:p w:rsidR="00907DDF" w:rsidRDefault="00907DDF" w:rsidP="00874D99">
      <w:pPr>
        <w:pStyle w:val="Prrafodelista"/>
        <w:numPr>
          <w:ilvl w:val="0"/>
          <w:numId w:val="1"/>
        </w:numPr>
      </w:pPr>
      <w:r>
        <w:t>La alimentación.</w:t>
      </w:r>
    </w:p>
    <w:p w:rsidR="00907DDF" w:rsidRDefault="00907DDF" w:rsidP="00874D99">
      <w:pPr>
        <w:pStyle w:val="Prrafodelista"/>
        <w:numPr>
          <w:ilvl w:val="0"/>
          <w:numId w:val="1"/>
        </w:numPr>
      </w:pPr>
      <w:r>
        <w:t>La participación.</w:t>
      </w:r>
    </w:p>
    <w:p w:rsidR="00907DDF" w:rsidRDefault="00907DDF" w:rsidP="00874D99">
      <w:pPr>
        <w:pStyle w:val="Prrafodelista"/>
        <w:numPr>
          <w:ilvl w:val="0"/>
          <w:numId w:val="1"/>
        </w:numPr>
      </w:pPr>
      <w:r>
        <w:lastRenderedPageBreak/>
        <w:t>La convivencia libre de violencia.</w:t>
      </w:r>
    </w:p>
    <w:p w:rsidR="00907DDF" w:rsidRDefault="00907DDF" w:rsidP="00874D99">
      <w:pPr>
        <w:pStyle w:val="Prrafodelista"/>
        <w:numPr>
          <w:ilvl w:val="0"/>
          <w:numId w:val="1"/>
        </w:numPr>
      </w:pPr>
      <w:r>
        <w:t>La inclusión y no discriminación.</w:t>
      </w:r>
    </w:p>
    <w:p w:rsidR="00907DDF" w:rsidRPr="006A6FA4" w:rsidRDefault="00907DDF" w:rsidP="00907DDF">
      <w:pPr>
        <w:rPr>
          <w:b/>
        </w:rPr>
      </w:pPr>
      <w:r w:rsidRPr="006A6FA4">
        <w:rPr>
          <w:b/>
        </w:rPr>
        <w:t>5. ¿Qué se entiende por vulneración de derechos?</w:t>
      </w:r>
    </w:p>
    <w:p w:rsidR="00907DDF" w:rsidRPr="006A6FA4" w:rsidRDefault="00907DDF" w:rsidP="00907DDF">
      <w:pPr>
        <w:rPr>
          <w:b/>
        </w:rPr>
      </w:pPr>
      <w:r w:rsidRPr="006A6FA4">
        <w:rPr>
          <w:b/>
        </w:rPr>
        <w:t>Corresponde a cualquier acción u omisión que impida, limite o afecte el ejercicio de los derechos de un estudiante.</w:t>
      </w:r>
    </w:p>
    <w:p w:rsidR="00907DDF" w:rsidRPr="00874D99" w:rsidRDefault="00907DDF" w:rsidP="00907DDF">
      <w:pPr>
        <w:rPr>
          <w:b/>
        </w:rPr>
      </w:pPr>
      <w:r w:rsidRPr="00874D99">
        <w:rPr>
          <w:b/>
        </w:rPr>
        <w:t>Algunos ejemplos son</w:t>
      </w:r>
      <w:r w:rsidR="00874D99" w:rsidRPr="00874D99">
        <w:rPr>
          <w:b/>
        </w:rPr>
        <w:t>:</w:t>
      </w:r>
    </w:p>
    <w:p w:rsidR="00907DDF" w:rsidRDefault="00907DDF" w:rsidP="00874D99">
      <w:pPr>
        <w:pStyle w:val="Prrafodelista"/>
        <w:numPr>
          <w:ilvl w:val="0"/>
          <w:numId w:val="2"/>
        </w:numPr>
      </w:pPr>
      <w:r>
        <w:t>Negligencia parental.</w:t>
      </w:r>
    </w:p>
    <w:p w:rsidR="00907DDF" w:rsidRDefault="00907DDF" w:rsidP="00874D99">
      <w:pPr>
        <w:pStyle w:val="Prrafodelista"/>
        <w:numPr>
          <w:ilvl w:val="0"/>
          <w:numId w:val="2"/>
        </w:numPr>
      </w:pPr>
      <w:r>
        <w:t>Maltrato físico.</w:t>
      </w:r>
    </w:p>
    <w:p w:rsidR="00907DDF" w:rsidRDefault="00907DDF" w:rsidP="00874D99">
      <w:pPr>
        <w:pStyle w:val="Prrafodelista"/>
        <w:numPr>
          <w:ilvl w:val="0"/>
          <w:numId w:val="2"/>
        </w:numPr>
      </w:pPr>
      <w:r>
        <w:t>Maltrato psicológico.</w:t>
      </w:r>
    </w:p>
    <w:p w:rsidR="00907DDF" w:rsidRDefault="00907DDF" w:rsidP="00874D99">
      <w:pPr>
        <w:pStyle w:val="Prrafodelista"/>
        <w:numPr>
          <w:ilvl w:val="0"/>
          <w:numId w:val="2"/>
        </w:numPr>
      </w:pPr>
      <w:r>
        <w:t>Violencia intrafamiliar.</w:t>
      </w:r>
    </w:p>
    <w:p w:rsidR="00907DDF" w:rsidRDefault="00907DDF" w:rsidP="00874D99">
      <w:pPr>
        <w:pStyle w:val="Prrafodelista"/>
        <w:numPr>
          <w:ilvl w:val="0"/>
          <w:numId w:val="2"/>
        </w:numPr>
      </w:pPr>
      <w:r>
        <w:t>Abuso sexual.</w:t>
      </w:r>
    </w:p>
    <w:p w:rsidR="00907DDF" w:rsidRDefault="00907DDF" w:rsidP="00874D99">
      <w:pPr>
        <w:pStyle w:val="Prrafodelista"/>
        <w:numPr>
          <w:ilvl w:val="0"/>
          <w:numId w:val="2"/>
        </w:numPr>
      </w:pPr>
      <w:r>
        <w:t>Agresiones entre estudiantes que afecten gravemente su bienestar.</w:t>
      </w:r>
    </w:p>
    <w:p w:rsidR="00907DDF" w:rsidRDefault="00907DDF" w:rsidP="00874D99">
      <w:pPr>
        <w:pStyle w:val="Prrafodelista"/>
        <w:numPr>
          <w:ilvl w:val="0"/>
          <w:numId w:val="2"/>
        </w:numPr>
      </w:pPr>
      <w:r>
        <w:t>Trabajo infantil.</w:t>
      </w:r>
    </w:p>
    <w:p w:rsidR="00907DDF" w:rsidRDefault="00907DDF" w:rsidP="00874D99">
      <w:pPr>
        <w:pStyle w:val="Prrafodelista"/>
        <w:numPr>
          <w:ilvl w:val="0"/>
          <w:numId w:val="2"/>
        </w:numPr>
      </w:pPr>
      <w:r>
        <w:t>Abandono.</w:t>
      </w:r>
    </w:p>
    <w:p w:rsidR="00907DDF" w:rsidRDefault="00907DDF" w:rsidP="00874D99">
      <w:pPr>
        <w:pStyle w:val="Prrafodelista"/>
        <w:numPr>
          <w:ilvl w:val="0"/>
          <w:numId w:val="2"/>
        </w:numPr>
      </w:pPr>
      <w:r>
        <w:t>Consumo problemático de drogas por parte de adultos responsables que afecte el cuidado del estudiante.</w:t>
      </w:r>
    </w:p>
    <w:p w:rsidR="00907DDF" w:rsidRDefault="00907DDF" w:rsidP="00874D99">
      <w:pPr>
        <w:pStyle w:val="Prrafodelista"/>
        <w:numPr>
          <w:ilvl w:val="0"/>
          <w:numId w:val="2"/>
        </w:numPr>
      </w:pPr>
      <w:r>
        <w:t>Inasistencia reiterada sin justificación.</w:t>
      </w:r>
    </w:p>
    <w:p w:rsidR="00907DDF" w:rsidRDefault="00907DDF" w:rsidP="00874D99">
      <w:pPr>
        <w:pStyle w:val="Prrafodelista"/>
        <w:numPr>
          <w:ilvl w:val="0"/>
          <w:numId w:val="2"/>
        </w:numPr>
      </w:pPr>
      <w:r>
        <w:t>Desnutrición o falta de cuidados básicos.</w:t>
      </w:r>
    </w:p>
    <w:p w:rsidR="00907DDF" w:rsidRDefault="00907DDF" w:rsidP="00874D99">
      <w:pPr>
        <w:pStyle w:val="Prrafodelista"/>
        <w:numPr>
          <w:ilvl w:val="0"/>
          <w:numId w:val="2"/>
        </w:numPr>
      </w:pPr>
      <w:r>
        <w:t>Exposición permanente a situaciones de riesgo.</w:t>
      </w:r>
    </w:p>
    <w:p w:rsidR="00907DDF" w:rsidRDefault="00907DDF" w:rsidP="00907DDF">
      <w:r>
        <w:t>6. Responsables</w:t>
      </w:r>
    </w:p>
    <w:p w:rsidR="00907DDF" w:rsidRPr="00874D99" w:rsidRDefault="00907DDF" w:rsidP="00907DDF">
      <w:pPr>
        <w:rPr>
          <w:b/>
        </w:rPr>
      </w:pPr>
      <w:r w:rsidRPr="00874D99">
        <w:rPr>
          <w:b/>
        </w:rPr>
        <w:t>Coordinadora de convivencia escolar</w:t>
      </w:r>
    </w:p>
    <w:p w:rsidR="00907DDF" w:rsidRDefault="00907DDF" w:rsidP="00874D99">
      <w:pPr>
        <w:pStyle w:val="Prrafodelista"/>
        <w:numPr>
          <w:ilvl w:val="0"/>
          <w:numId w:val="3"/>
        </w:numPr>
      </w:pPr>
      <w:r>
        <w:t>Liderar la aplicación del protocolo.</w:t>
      </w:r>
    </w:p>
    <w:p w:rsidR="00907DDF" w:rsidRDefault="00907DDF" w:rsidP="00874D99">
      <w:pPr>
        <w:pStyle w:val="Prrafodelista"/>
        <w:numPr>
          <w:ilvl w:val="0"/>
          <w:numId w:val="3"/>
        </w:numPr>
      </w:pPr>
      <w:r>
        <w:t>Adoptar medidas de protección.</w:t>
      </w:r>
    </w:p>
    <w:p w:rsidR="00907DDF" w:rsidRDefault="00907DDF" w:rsidP="00874D99">
      <w:pPr>
        <w:pStyle w:val="Prrafodelista"/>
        <w:numPr>
          <w:ilvl w:val="0"/>
          <w:numId w:val="3"/>
        </w:numPr>
      </w:pPr>
      <w:r>
        <w:t>Realizar denuncias cuando corresponda.</w:t>
      </w:r>
    </w:p>
    <w:p w:rsidR="00907DDF" w:rsidRDefault="00907DDF" w:rsidP="00874D99">
      <w:pPr>
        <w:pStyle w:val="Prrafodelista"/>
        <w:numPr>
          <w:ilvl w:val="0"/>
          <w:numId w:val="3"/>
        </w:numPr>
      </w:pPr>
      <w:r>
        <w:t>Informar a la Superintendencia u organismos competentes cuando sea necesario.</w:t>
      </w:r>
    </w:p>
    <w:p w:rsidR="00907DDF" w:rsidRDefault="00907DDF" w:rsidP="00874D99">
      <w:pPr>
        <w:pStyle w:val="Prrafodelista"/>
        <w:numPr>
          <w:ilvl w:val="0"/>
          <w:numId w:val="3"/>
        </w:numPr>
      </w:pPr>
      <w:r>
        <w:t>Coordinar las acciones de intervención.</w:t>
      </w:r>
    </w:p>
    <w:p w:rsidR="00907DDF" w:rsidRDefault="00907DDF" w:rsidP="00874D99">
      <w:pPr>
        <w:pStyle w:val="Prrafodelista"/>
        <w:numPr>
          <w:ilvl w:val="0"/>
          <w:numId w:val="3"/>
        </w:numPr>
      </w:pPr>
      <w:r>
        <w:t>Mantener registro del caso.</w:t>
      </w:r>
    </w:p>
    <w:p w:rsidR="00907DDF" w:rsidRDefault="00907DDF" w:rsidP="00874D99">
      <w:pPr>
        <w:pStyle w:val="Prrafodelista"/>
        <w:numPr>
          <w:ilvl w:val="0"/>
          <w:numId w:val="3"/>
        </w:numPr>
      </w:pPr>
      <w:r>
        <w:t>Gestionar redes externas.</w:t>
      </w:r>
    </w:p>
    <w:p w:rsidR="00907DDF" w:rsidRDefault="00907DDF" w:rsidP="00874D99">
      <w:pPr>
        <w:pStyle w:val="Prrafodelista"/>
        <w:numPr>
          <w:ilvl w:val="0"/>
          <w:numId w:val="3"/>
        </w:numPr>
      </w:pPr>
      <w:r>
        <w:t>Realizar seguimiento.</w:t>
      </w:r>
    </w:p>
    <w:p w:rsidR="00907DDF" w:rsidRPr="00874D99" w:rsidRDefault="00907DDF" w:rsidP="00874D99">
      <w:pPr>
        <w:pStyle w:val="Prrafodelista"/>
        <w:rPr>
          <w:b/>
        </w:rPr>
      </w:pPr>
      <w:r w:rsidRPr="00874D99">
        <w:rPr>
          <w:b/>
        </w:rPr>
        <w:t>Equipo Psicosocial</w:t>
      </w:r>
    </w:p>
    <w:p w:rsidR="00907DDF" w:rsidRDefault="00907DDF" w:rsidP="00874D99">
      <w:pPr>
        <w:pStyle w:val="Prrafodelista"/>
        <w:numPr>
          <w:ilvl w:val="0"/>
          <w:numId w:val="3"/>
        </w:numPr>
      </w:pPr>
      <w:r>
        <w:t>Evaluar la situación.</w:t>
      </w:r>
    </w:p>
    <w:p w:rsidR="00907DDF" w:rsidRDefault="00907DDF" w:rsidP="00874D99">
      <w:pPr>
        <w:pStyle w:val="Prrafodelista"/>
        <w:numPr>
          <w:ilvl w:val="0"/>
          <w:numId w:val="3"/>
        </w:numPr>
      </w:pPr>
      <w:r>
        <w:t>Contener emocionalmente al estudiante.</w:t>
      </w:r>
    </w:p>
    <w:p w:rsidR="00907DDF" w:rsidRDefault="00907DDF" w:rsidP="00874D99">
      <w:pPr>
        <w:pStyle w:val="Prrafodelista"/>
        <w:numPr>
          <w:ilvl w:val="0"/>
          <w:numId w:val="3"/>
        </w:numPr>
      </w:pPr>
      <w:r>
        <w:t>Elaborar plan de intervención.</w:t>
      </w:r>
    </w:p>
    <w:p w:rsidR="00907DDF" w:rsidRDefault="00907DDF" w:rsidP="00907DDF">
      <w:r>
        <w:t>7. Detección</w:t>
      </w:r>
    </w:p>
    <w:p w:rsidR="00907DDF" w:rsidRPr="00874D99" w:rsidRDefault="00907DDF" w:rsidP="00907DDF">
      <w:pPr>
        <w:rPr>
          <w:b/>
        </w:rPr>
      </w:pPr>
      <w:r w:rsidRPr="00874D99">
        <w:rPr>
          <w:b/>
        </w:rPr>
        <w:t>La vulneración podrá ser detectada por:</w:t>
      </w:r>
    </w:p>
    <w:p w:rsidR="00907DDF" w:rsidRDefault="00907DDF" w:rsidP="006A6FA4">
      <w:pPr>
        <w:pStyle w:val="Prrafodelista"/>
        <w:numPr>
          <w:ilvl w:val="0"/>
          <w:numId w:val="13"/>
        </w:numPr>
      </w:pPr>
      <w:r>
        <w:lastRenderedPageBreak/>
        <w:t>Profesor jefe.</w:t>
      </w:r>
    </w:p>
    <w:p w:rsidR="00907DDF" w:rsidRDefault="00907DDF" w:rsidP="006A6FA4">
      <w:pPr>
        <w:pStyle w:val="Prrafodelista"/>
        <w:numPr>
          <w:ilvl w:val="0"/>
          <w:numId w:val="13"/>
        </w:numPr>
      </w:pPr>
      <w:r>
        <w:t>Docente de asignatura.</w:t>
      </w:r>
    </w:p>
    <w:p w:rsidR="00907DDF" w:rsidRDefault="00907DDF" w:rsidP="006A6FA4">
      <w:pPr>
        <w:pStyle w:val="Prrafodelista"/>
        <w:numPr>
          <w:ilvl w:val="0"/>
          <w:numId w:val="13"/>
        </w:numPr>
      </w:pPr>
      <w:r>
        <w:t>Asistente de la educación.</w:t>
      </w:r>
    </w:p>
    <w:p w:rsidR="00907DDF" w:rsidRDefault="00907DDF" w:rsidP="006A6FA4">
      <w:pPr>
        <w:pStyle w:val="Prrafodelista"/>
        <w:numPr>
          <w:ilvl w:val="0"/>
          <w:numId w:val="13"/>
        </w:numPr>
      </w:pPr>
      <w:r>
        <w:t>Inspectoría.</w:t>
      </w:r>
    </w:p>
    <w:p w:rsidR="00907DDF" w:rsidRDefault="00907DDF" w:rsidP="006A6FA4">
      <w:pPr>
        <w:pStyle w:val="Prrafodelista"/>
        <w:numPr>
          <w:ilvl w:val="0"/>
          <w:numId w:val="13"/>
        </w:numPr>
      </w:pPr>
      <w:r>
        <w:t>Equipo PIE.</w:t>
      </w:r>
    </w:p>
    <w:p w:rsidR="00907DDF" w:rsidRDefault="00907DDF" w:rsidP="006A6FA4">
      <w:pPr>
        <w:pStyle w:val="Prrafodelista"/>
        <w:numPr>
          <w:ilvl w:val="0"/>
          <w:numId w:val="13"/>
        </w:numPr>
      </w:pPr>
      <w:r>
        <w:t>Equipo de Convivencia Escolar.</w:t>
      </w:r>
    </w:p>
    <w:p w:rsidR="00907DDF" w:rsidRDefault="00907DDF" w:rsidP="006A6FA4">
      <w:pPr>
        <w:pStyle w:val="Prrafodelista"/>
        <w:numPr>
          <w:ilvl w:val="0"/>
          <w:numId w:val="13"/>
        </w:numPr>
      </w:pPr>
      <w:r>
        <w:t>Estudiante.</w:t>
      </w:r>
    </w:p>
    <w:p w:rsidR="00907DDF" w:rsidRDefault="00907DDF" w:rsidP="006A6FA4">
      <w:pPr>
        <w:pStyle w:val="Prrafodelista"/>
        <w:numPr>
          <w:ilvl w:val="0"/>
          <w:numId w:val="13"/>
        </w:numPr>
      </w:pPr>
      <w:r>
        <w:t>Apoderado.</w:t>
      </w:r>
    </w:p>
    <w:p w:rsidR="00907DDF" w:rsidRDefault="00907DDF" w:rsidP="006A6FA4">
      <w:pPr>
        <w:pStyle w:val="Prrafodelista"/>
        <w:numPr>
          <w:ilvl w:val="0"/>
          <w:numId w:val="13"/>
        </w:numPr>
      </w:pPr>
      <w:r>
        <w:t>Cualquier mie</w:t>
      </w:r>
      <w:r w:rsidR="0065260C">
        <w:t>mbro de la comunidad educativa.</w:t>
      </w:r>
    </w:p>
    <w:p w:rsidR="00907DDF" w:rsidRDefault="00907DDF" w:rsidP="006A6FA4">
      <w:pPr>
        <w:pStyle w:val="Prrafodelista"/>
        <w:numPr>
          <w:ilvl w:val="0"/>
          <w:numId w:val="13"/>
        </w:numPr>
      </w:pPr>
      <w:r>
        <w:t>Toda sospecha deberá informarse de manera inmediata a Dirección o  Coordinadora  de Convivencia Escolar.</w:t>
      </w:r>
    </w:p>
    <w:p w:rsidR="00907DDF" w:rsidRDefault="00907DDF" w:rsidP="00907DDF">
      <w:r>
        <w:t>8. Procedimiento</w:t>
      </w:r>
    </w:p>
    <w:p w:rsidR="00907DDF" w:rsidRDefault="00907DDF" w:rsidP="00907DDF">
      <w:r>
        <w:t>Etapa 1. Recepción de antecedentes</w:t>
      </w:r>
    </w:p>
    <w:p w:rsidR="00907DDF" w:rsidRDefault="00907DDF" w:rsidP="0065260C">
      <w:pPr>
        <w:pStyle w:val="Prrafodelista"/>
        <w:numPr>
          <w:ilvl w:val="0"/>
          <w:numId w:val="11"/>
        </w:numPr>
      </w:pPr>
      <w:r>
        <w:t>Al recibir la información se deberá:</w:t>
      </w:r>
    </w:p>
    <w:p w:rsidR="00907DDF" w:rsidRDefault="00907DDF" w:rsidP="0065260C">
      <w:pPr>
        <w:pStyle w:val="Prrafodelista"/>
        <w:numPr>
          <w:ilvl w:val="0"/>
          <w:numId w:val="11"/>
        </w:numPr>
      </w:pPr>
      <w:r>
        <w:t>Escuchar al estudiante con respeto.</w:t>
      </w:r>
    </w:p>
    <w:p w:rsidR="00907DDF" w:rsidRDefault="00907DDF" w:rsidP="0065260C">
      <w:pPr>
        <w:pStyle w:val="Prrafodelista"/>
        <w:numPr>
          <w:ilvl w:val="0"/>
          <w:numId w:val="11"/>
        </w:numPr>
      </w:pPr>
      <w:r>
        <w:t>No emitir juicios.</w:t>
      </w:r>
    </w:p>
    <w:p w:rsidR="00907DDF" w:rsidRDefault="00907DDF" w:rsidP="0065260C">
      <w:pPr>
        <w:pStyle w:val="Prrafodelista"/>
        <w:numPr>
          <w:ilvl w:val="0"/>
          <w:numId w:val="11"/>
        </w:numPr>
      </w:pPr>
      <w:r>
        <w:t>No realizar interrogatorios reiterados.</w:t>
      </w:r>
    </w:p>
    <w:p w:rsidR="00907DDF" w:rsidRDefault="00907DDF" w:rsidP="0065260C">
      <w:pPr>
        <w:pStyle w:val="Prrafodelista"/>
        <w:numPr>
          <w:ilvl w:val="0"/>
          <w:numId w:val="11"/>
        </w:numPr>
      </w:pPr>
      <w:r>
        <w:t>Registrar objetivamente los hechos.</w:t>
      </w:r>
    </w:p>
    <w:p w:rsidR="00907DDF" w:rsidRDefault="00907DDF" w:rsidP="0065260C">
      <w:pPr>
        <w:pStyle w:val="Prrafodelista"/>
        <w:numPr>
          <w:ilvl w:val="0"/>
          <w:numId w:val="11"/>
        </w:numPr>
      </w:pPr>
      <w:r>
        <w:t>Plazo: Inmediato.</w:t>
      </w:r>
    </w:p>
    <w:p w:rsidR="00907DDF" w:rsidRDefault="00907DDF" w:rsidP="00907DDF">
      <w:r>
        <w:t>Etapa 2. Evaluación inicial</w:t>
      </w:r>
    </w:p>
    <w:p w:rsidR="00907DDF" w:rsidRPr="0065260C" w:rsidRDefault="00907DDF" w:rsidP="00907DDF">
      <w:pPr>
        <w:rPr>
          <w:b/>
        </w:rPr>
      </w:pPr>
      <w:r w:rsidRPr="0065260C">
        <w:rPr>
          <w:b/>
        </w:rPr>
        <w:t>El Equipo de Convivencia Escolar analizará:</w:t>
      </w:r>
    </w:p>
    <w:p w:rsidR="00907DDF" w:rsidRDefault="00907DDF" w:rsidP="0065260C">
      <w:pPr>
        <w:pStyle w:val="Prrafodelista"/>
        <w:numPr>
          <w:ilvl w:val="0"/>
          <w:numId w:val="12"/>
        </w:numPr>
      </w:pPr>
      <w:r>
        <w:t>Nivel de riesgo.</w:t>
      </w:r>
    </w:p>
    <w:p w:rsidR="00907DDF" w:rsidRDefault="00907DDF" w:rsidP="0065260C">
      <w:pPr>
        <w:pStyle w:val="Prrafodelista"/>
        <w:numPr>
          <w:ilvl w:val="0"/>
          <w:numId w:val="12"/>
        </w:numPr>
      </w:pPr>
      <w:r>
        <w:t>Tipo de vulneración.</w:t>
      </w:r>
    </w:p>
    <w:p w:rsidR="00907DDF" w:rsidRDefault="00907DDF" w:rsidP="0065260C">
      <w:pPr>
        <w:pStyle w:val="Prrafodelista"/>
        <w:numPr>
          <w:ilvl w:val="0"/>
          <w:numId w:val="12"/>
        </w:numPr>
      </w:pPr>
      <w:r>
        <w:t>Necesidad de medidas urgentes.</w:t>
      </w:r>
    </w:p>
    <w:p w:rsidR="00907DDF" w:rsidRDefault="00907DDF" w:rsidP="0065260C">
      <w:pPr>
        <w:pStyle w:val="Prrafodelista"/>
        <w:numPr>
          <w:ilvl w:val="0"/>
          <w:numId w:val="12"/>
        </w:numPr>
      </w:pPr>
      <w:r>
        <w:t>Redes familiares existentes.</w:t>
      </w:r>
    </w:p>
    <w:p w:rsidR="00907DDF" w:rsidRDefault="00907DDF" w:rsidP="0065260C">
      <w:pPr>
        <w:pStyle w:val="Prrafodelista"/>
        <w:numPr>
          <w:ilvl w:val="0"/>
          <w:numId w:val="12"/>
        </w:numPr>
      </w:pPr>
      <w:r>
        <w:t>Plazo: Dentro de las primeras 24 horas.</w:t>
      </w:r>
    </w:p>
    <w:p w:rsidR="00907DDF" w:rsidRDefault="00907DDF" w:rsidP="00907DDF">
      <w:r>
        <w:t>Etapa 3. Medidas de protección</w:t>
      </w:r>
    </w:p>
    <w:p w:rsidR="00907DDF" w:rsidRDefault="00907DDF" w:rsidP="00F71226">
      <w:pPr>
        <w:pStyle w:val="Prrafodelista"/>
        <w:numPr>
          <w:ilvl w:val="0"/>
          <w:numId w:val="4"/>
        </w:numPr>
      </w:pPr>
      <w:r>
        <w:t>Según el caso podrán adoptarse:</w:t>
      </w:r>
    </w:p>
    <w:p w:rsidR="00907DDF" w:rsidRDefault="00907DDF" w:rsidP="00F71226">
      <w:pPr>
        <w:pStyle w:val="Prrafodelista"/>
        <w:numPr>
          <w:ilvl w:val="0"/>
          <w:numId w:val="4"/>
        </w:numPr>
      </w:pPr>
      <w:r>
        <w:t>Contención emocional.</w:t>
      </w:r>
    </w:p>
    <w:p w:rsidR="00907DDF" w:rsidRDefault="00907DDF" w:rsidP="00F71226">
      <w:pPr>
        <w:pStyle w:val="Prrafodelista"/>
        <w:numPr>
          <w:ilvl w:val="0"/>
          <w:numId w:val="4"/>
        </w:numPr>
      </w:pPr>
      <w:r>
        <w:t>Acompañamiento permanente.</w:t>
      </w:r>
    </w:p>
    <w:p w:rsidR="00907DDF" w:rsidRDefault="00907DDF" w:rsidP="00F71226">
      <w:pPr>
        <w:pStyle w:val="Prrafodelista"/>
        <w:numPr>
          <w:ilvl w:val="0"/>
          <w:numId w:val="4"/>
        </w:numPr>
      </w:pPr>
      <w:r>
        <w:t>Cambio temporal de sala.</w:t>
      </w:r>
    </w:p>
    <w:p w:rsidR="00907DDF" w:rsidRDefault="00907DDF" w:rsidP="00F71226">
      <w:pPr>
        <w:pStyle w:val="Prrafodelista"/>
        <w:numPr>
          <w:ilvl w:val="0"/>
          <w:numId w:val="4"/>
        </w:numPr>
      </w:pPr>
      <w:r>
        <w:t>Flexibilidad pedagógica.</w:t>
      </w:r>
    </w:p>
    <w:p w:rsidR="00907DDF" w:rsidRDefault="00907DDF" w:rsidP="00F71226">
      <w:pPr>
        <w:pStyle w:val="Prrafodelista"/>
        <w:numPr>
          <w:ilvl w:val="0"/>
          <w:numId w:val="4"/>
        </w:numPr>
      </w:pPr>
      <w:r>
        <w:t>Apoyo psicológico.</w:t>
      </w:r>
    </w:p>
    <w:p w:rsidR="00907DDF" w:rsidRDefault="00907DDF" w:rsidP="00F71226">
      <w:pPr>
        <w:pStyle w:val="Prrafodelista"/>
        <w:numPr>
          <w:ilvl w:val="0"/>
          <w:numId w:val="4"/>
        </w:numPr>
      </w:pPr>
      <w:r>
        <w:t>Entrevista con apoderados.</w:t>
      </w:r>
    </w:p>
    <w:p w:rsidR="00907DDF" w:rsidRDefault="00907DDF" w:rsidP="00F71226">
      <w:pPr>
        <w:pStyle w:val="Prrafodelista"/>
        <w:numPr>
          <w:ilvl w:val="0"/>
          <w:numId w:val="4"/>
        </w:numPr>
      </w:pPr>
      <w:r>
        <w:t>Coordinación con redes externas.</w:t>
      </w:r>
    </w:p>
    <w:p w:rsidR="00907DDF" w:rsidRDefault="00364FFC" w:rsidP="00907DDF">
      <w:r>
        <w:lastRenderedPageBreak/>
        <w:t>Etapa 4. Derivación</w:t>
      </w:r>
    </w:p>
    <w:p w:rsidR="00907DDF" w:rsidRDefault="00907DDF" w:rsidP="00F71226">
      <w:pPr>
        <w:pStyle w:val="Prrafodelista"/>
        <w:numPr>
          <w:ilvl w:val="0"/>
          <w:numId w:val="5"/>
        </w:numPr>
      </w:pPr>
      <w:r>
        <w:t>Cu</w:t>
      </w:r>
      <w:r w:rsidR="00364FFC">
        <w:t>ando corresponda se derivará a:</w:t>
      </w:r>
    </w:p>
    <w:p w:rsidR="00907DDF" w:rsidRDefault="00907DDF" w:rsidP="00F71226">
      <w:pPr>
        <w:pStyle w:val="Prrafodelista"/>
        <w:numPr>
          <w:ilvl w:val="0"/>
          <w:numId w:val="5"/>
        </w:numPr>
      </w:pPr>
      <w:r>
        <w:t>Oficina Local de la Niñez (OLN).</w:t>
      </w:r>
    </w:p>
    <w:p w:rsidR="00907DDF" w:rsidRDefault="00907DDF" w:rsidP="00F71226">
      <w:pPr>
        <w:pStyle w:val="Prrafodelista"/>
        <w:numPr>
          <w:ilvl w:val="0"/>
          <w:numId w:val="5"/>
        </w:numPr>
      </w:pPr>
      <w:r>
        <w:t>Tribunales de Familia.</w:t>
      </w:r>
    </w:p>
    <w:p w:rsidR="00907DDF" w:rsidRDefault="00907DDF" w:rsidP="00F71226">
      <w:pPr>
        <w:pStyle w:val="Prrafodelista"/>
        <w:numPr>
          <w:ilvl w:val="0"/>
          <w:numId w:val="5"/>
        </w:numPr>
      </w:pPr>
      <w:r>
        <w:t>Centro de Salud.</w:t>
      </w:r>
    </w:p>
    <w:p w:rsidR="00907DDF" w:rsidRDefault="00907DDF" w:rsidP="00F71226">
      <w:pPr>
        <w:pStyle w:val="Prrafodelista"/>
        <w:numPr>
          <w:ilvl w:val="0"/>
          <w:numId w:val="5"/>
        </w:numPr>
      </w:pPr>
      <w:r>
        <w:t>CESFAM.</w:t>
      </w:r>
    </w:p>
    <w:p w:rsidR="00907DDF" w:rsidRDefault="00907DDF" w:rsidP="00F71226">
      <w:pPr>
        <w:pStyle w:val="Prrafodelista"/>
        <w:numPr>
          <w:ilvl w:val="0"/>
          <w:numId w:val="5"/>
        </w:numPr>
      </w:pPr>
      <w:r>
        <w:t>Hospital.</w:t>
      </w:r>
    </w:p>
    <w:p w:rsidR="00907DDF" w:rsidRDefault="00907DDF" w:rsidP="00F71226">
      <w:pPr>
        <w:pStyle w:val="Prrafodelista"/>
        <w:numPr>
          <w:ilvl w:val="0"/>
          <w:numId w:val="5"/>
        </w:numPr>
      </w:pPr>
      <w:r>
        <w:t>Carabineros de Chile.</w:t>
      </w:r>
    </w:p>
    <w:p w:rsidR="00907DDF" w:rsidRDefault="00364FFC" w:rsidP="00F71226">
      <w:pPr>
        <w:pStyle w:val="Prrafodelista"/>
        <w:numPr>
          <w:ilvl w:val="0"/>
          <w:numId w:val="5"/>
        </w:numPr>
      </w:pPr>
      <w:r>
        <w:t>Policía de Investigaciones.</w:t>
      </w:r>
    </w:p>
    <w:p w:rsidR="00907DDF" w:rsidRDefault="00907DDF" w:rsidP="00F71226">
      <w:pPr>
        <w:pStyle w:val="Prrafodelista"/>
        <w:numPr>
          <w:ilvl w:val="0"/>
          <w:numId w:val="5"/>
        </w:numPr>
      </w:pPr>
      <w:r>
        <w:t>Programa</w:t>
      </w:r>
      <w:r w:rsidR="00AB679B">
        <w:t>s especializados de protección.</w:t>
      </w:r>
    </w:p>
    <w:p w:rsidR="00907DDF" w:rsidRDefault="00907DDF" w:rsidP="00F71226">
      <w:pPr>
        <w:pStyle w:val="Prrafodelista"/>
        <w:numPr>
          <w:ilvl w:val="0"/>
          <w:numId w:val="5"/>
        </w:numPr>
      </w:pPr>
      <w:r>
        <w:t>Cuando exista un hecho que pueda constituir delito, el Director deberá efectuar la denuncia dentro del plazo establecido por la legisla</w:t>
      </w:r>
      <w:r w:rsidR="00AB679B">
        <w:t>ción vigente.</w:t>
      </w:r>
    </w:p>
    <w:p w:rsidR="00907DDF" w:rsidRDefault="00364FFC" w:rsidP="00907DDF">
      <w:r>
        <w:t>Etapa 5. Seguimiento</w:t>
      </w:r>
    </w:p>
    <w:p w:rsidR="00907DDF" w:rsidRDefault="00907DDF" w:rsidP="00F71226">
      <w:pPr>
        <w:pStyle w:val="Prrafodelista"/>
        <w:numPr>
          <w:ilvl w:val="0"/>
          <w:numId w:val="6"/>
        </w:numPr>
      </w:pPr>
      <w:r>
        <w:t>El Equipo de</w:t>
      </w:r>
      <w:r w:rsidR="00364FFC">
        <w:t xml:space="preserve"> Convivencia Escolar realizará:</w:t>
      </w:r>
    </w:p>
    <w:p w:rsidR="00907DDF" w:rsidRDefault="00907DDF" w:rsidP="00F71226">
      <w:pPr>
        <w:pStyle w:val="Prrafodelista"/>
        <w:numPr>
          <w:ilvl w:val="0"/>
          <w:numId w:val="6"/>
        </w:numPr>
      </w:pPr>
      <w:r>
        <w:t>Entrevistas periódicas.</w:t>
      </w:r>
    </w:p>
    <w:p w:rsidR="00907DDF" w:rsidRDefault="00907DDF" w:rsidP="00F71226">
      <w:pPr>
        <w:pStyle w:val="Prrafodelista"/>
        <w:numPr>
          <w:ilvl w:val="0"/>
          <w:numId w:val="6"/>
        </w:numPr>
      </w:pPr>
      <w:r>
        <w:t>Seguimiento de asistencia.</w:t>
      </w:r>
    </w:p>
    <w:p w:rsidR="00907DDF" w:rsidRDefault="00907DDF" w:rsidP="00F71226">
      <w:pPr>
        <w:pStyle w:val="Prrafodelista"/>
        <w:numPr>
          <w:ilvl w:val="0"/>
          <w:numId w:val="6"/>
        </w:numPr>
      </w:pPr>
      <w:r>
        <w:t>Seguimiento académico.</w:t>
      </w:r>
    </w:p>
    <w:p w:rsidR="00907DDF" w:rsidRDefault="00907DDF" w:rsidP="00F71226">
      <w:pPr>
        <w:pStyle w:val="Prrafodelista"/>
        <w:numPr>
          <w:ilvl w:val="0"/>
          <w:numId w:val="6"/>
        </w:numPr>
      </w:pPr>
      <w:r>
        <w:t>Coordinación con profesionales externos.</w:t>
      </w:r>
    </w:p>
    <w:p w:rsidR="00907DDF" w:rsidRDefault="00907DDF" w:rsidP="00F71226">
      <w:pPr>
        <w:pStyle w:val="Prrafodelista"/>
        <w:numPr>
          <w:ilvl w:val="0"/>
          <w:numId w:val="6"/>
        </w:numPr>
      </w:pPr>
      <w:r>
        <w:t>Reuniones con la familia</w:t>
      </w:r>
    </w:p>
    <w:p w:rsidR="00907DDF" w:rsidRDefault="00AB679B" w:rsidP="00907DDF">
      <w:r>
        <w:t>Etapa 6. Cierre</w:t>
      </w:r>
    </w:p>
    <w:p w:rsidR="00907DDF" w:rsidRPr="00F71226" w:rsidRDefault="00AB679B" w:rsidP="00907DDF">
      <w:pPr>
        <w:rPr>
          <w:b/>
        </w:rPr>
      </w:pPr>
      <w:r w:rsidRPr="00F71226">
        <w:rPr>
          <w:b/>
        </w:rPr>
        <w:t>El caso podrá cerrarse cuando:</w:t>
      </w:r>
    </w:p>
    <w:p w:rsidR="00907DDF" w:rsidRDefault="00907DDF" w:rsidP="00F71226">
      <w:pPr>
        <w:pStyle w:val="Prrafodelista"/>
        <w:numPr>
          <w:ilvl w:val="0"/>
          <w:numId w:val="7"/>
        </w:numPr>
      </w:pPr>
      <w:r>
        <w:t>Cese la vulneración.</w:t>
      </w:r>
    </w:p>
    <w:p w:rsidR="00907DDF" w:rsidRDefault="00907DDF" w:rsidP="00F71226">
      <w:pPr>
        <w:pStyle w:val="Prrafodelista"/>
        <w:numPr>
          <w:ilvl w:val="0"/>
          <w:numId w:val="7"/>
        </w:numPr>
      </w:pPr>
      <w:r>
        <w:t>Exista protección efectiva.</w:t>
      </w:r>
    </w:p>
    <w:p w:rsidR="00907DDF" w:rsidRDefault="00907DDF" w:rsidP="00F71226">
      <w:pPr>
        <w:pStyle w:val="Prrafodelista"/>
        <w:numPr>
          <w:ilvl w:val="0"/>
          <w:numId w:val="7"/>
        </w:numPr>
      </w:pPr>
      <w:r>
        <w:t>Las redes externas asuman el seguimiento.</w:t>
      </w:r>
    </w:p>
    <w:p w:rsidR="00907DDF" w:rsidRDefault="00907DDF" w:rsidP="00F71226">
      <w:pPr>
        <w:pStyle w:val="Prrafodelista"/>
        <w:numPr>
          <w:ilvl w:val="0"/>
          <w:numId w:val="7"/>
        </w:numPr>
      </w:pPr>
      <w:r>
        <w:t>Se constate e</w:t>
      </w:r>
      <w:r w:rsidR="00364FFC">
        <w:t>stabilidad emocional y escolar.</w:t>
      </w:r>
    </w:p>
    <w:p w:rsidR="00907DDF" w:rsidRDefault="00907DDF" w:rsidP="00F71226">
      <w:pPr>
        <w:pStyle w:val="Prrafodelista"/>
        <w:numPr>
          <w:ilvl w:val="0"/>
          <w:numId w:val="7"/>
        </w:numPr>
      </w:pPr>
      <w:r>
        <w:t>El cierre deberá quedar regist</w:t>
      </w:r>
      <w:r w:rsidR="00364FFC">
        <w:t>rado mediante un informe final.</w:t>
      </w:r>
    </w:p>
    <w:p w:rsidR="00907DDF" w:rsidRDefault="00907DDF" w:rsidP="00F71226">
      <w:pPr>
        <w:pStyle w:val="Prrafodelista"/>
        <w:numPr>
          <w:ilvl w:val="0"/>
          <w:numId w:val="7"/>
        </w:numPr>
      </w:pPr>
      <w:r>
        <w:t>9.</w:t>
      </w:r>
      <w:r w:rsidR="00364FFC">
        <w:t xml:space="preserve"> Medidas de apoyo al estudiante</w:t>
      </w:r>
    </w:p>
    <w:p w:rsidR="00907DDF" w:rsidRDefault="00907DDF" w:rsidP="00F71226">
      <w:pPr>
        <w:pStyle w:val="Prrafodelista"/>
        <w:numPr>
          <w:ilvl w:val="0"/>
          <w:numId w:val="7"/>
        </w:numPr>
      </w:pPr>
      <w:r>
        <w:t>El establecimiento podrá implementar:</w:t>
      </w:r>
    </w:p>
    <w:p w:rsidR="00907DDF" w:rsidRDefault="00907DDF" w:rsidP="00F71226">
      <w:pPr>
        <w:pStyle w:val="Prrafodelista"/>
        <w:numPr>
          <w:ilvl w:val="0"/>
          <w:numId w:val="7"/>
        </w:numPr>
      </w:pPr>
      <w:r>
        <w:t>Contención emocional.</w:t>
      </w:r>
    </w:p>
    <w:p w:rsidR="00907DDF" w:rsidRDefault="00907DDF" w:rsidP="00F71226">
      <w:pPr>
        <w:pStyle w:val="Prrafodelista"/>
        <w:numPr>
          <w:ilvl w:val="0"/>
          <w:numId w:val="7"/>
        </w:numPr>
      </w:pPr>
      <w:r>
        <w:t>Acompañamiento psicológico.</w:t>
      </w:r>
    </w:p>
    <w:p w:rsidR="00907DDF" w:rsidRDefault="00907DDF" w:rsidP="00F71226">
      <w:pPr>
        <w:pStyle w:val="Prrafodelista"/>
        <w:numPr>
          <w:ilvl w:val="0"/>
          <w:numId w:val="7"/>
        </w:numPr>
      </w:pPr>
      <w:r>
        <w:t>Adecuaciones pedagógicas temporales.</w:t>
      </w:r>
    </w:p>
    <w:p w:rsidR="00907DDF" w:rsidRDefault="00907DDF" w:rsidP="00F71226">
      <w:pPr>
        <w:pStyle w:val="Prrafodelista"/>
        <w:numPr>
          <w:ilvl w:val="0"/>
          <w:numId w:val="7"/>
        </w:numPr>
      </w:pPr>
      <w:r>
        <w:t>Flexibilización de evaluaciones cuando corresponda.</w:t>
      </w:r>
    </w:p>
    <w:p w:rsidR="00907DDF" w:rsidRDefault="00907DDF" w:rsidP="00F71226">
      <w:pPr>
        <w:pStyle w:val="Prrafodelista"/>
        <w:numPr>
          <w:ilvl w:val="0"/>
          <w:numId w:val="7"/>
        </w:numPr>
      </w:pPr>
      <w:r>
        <w:t>Acompañamiento del profesor jefe.</w:t>
      </w:r>
    </w:p>
    <w:p w:rsidR="00907DDF" w:rsidRDefault="00907DDF" w:rsidP="00F71226">
      <w:pPr>
        <w:pStyle w:val="Prrafodelista"/>
        <w:numPr>
          <w:ilvl w:val="0"/>
          <w:numId w:val="7"/>
        </w:numPr>
      </w:pPr>
      <w:r>
        <w:t>Coordinación permanente con la familia.</w:t>
      </w:r>
    </w:p>
    <w:p w:rsidR="00907DDF" w:rsidRDefault="00364FFC" w:rsidP="00F71226">
      <w:pPr>
        <w:pStyle w:val="Prrafodelista"/>
        <w:numPr>
          <w:ilvl w:val="0"/>
          <w:numId w:val="7"/>
        </w:numPr>
      </w:pPr>
      <w:r>
        <w:t>10. Confidencialidad</w:t>
      </w:r>
    </w:p>
    <w:p w:rsidR="00907DDF" w:rsidRDefault="00907DDF" w:rsidP="00F71226">
      <w:pPr>
        <w:pStyle w:val="Prrafodelista"/>
        <w:numPr>
          <w:ilvl w:val="0"/>
          <w:numId w:val="7"/>
        </w:numPr>
      </w:pPr>
      <w:r>
        <w:t>Toda</w:t>
      </w:r>
      <w:r w:rsidR="00364FFC">
        <w:t xml:space="preserve"> la información será reservada.</w:t>
      </w:r>
    </w:p>
    <w:p w:rsidR="00907DDF" w:rsidRDefault="00364FFC" w:rsidP="00F71226">
      <w:pPr>
        <w:pStyle w:val="Prrafodelista"/>
        <w:numPr>
          <w:ilvl w:val="0"/>
          <w:numId w:val="7"/>
        </w:numPr>
      </w:pPr>
      <w:r>
        <w:t>Solo tendrán acceso:</w:t>
      </w:r>
    </w:p>
    <w:p w:rsidR="00907DDF" w:rsidRDefault="00907DDF" w:rsidP="00F71226">
      <w:pPr>
        <w:pStyle w:val="Prrafodelista"/>
        <w:numPr>
          <w:ilvl w:val="0"/>
          <w:numId w:val="7"/>
        </w:numPr>
      </w:pPr>
      <w:r>
        <w:lastRenderedPageBreak/>
        <w:t>Director(a).</w:t>
      </w:r>
    </w:p>
    <w:p w:rsidR="00907DDF" w:rsidRDefault="00364FFC" w:rsidP="00F71226">
      <w:pPr>
        <w:pStyle w:val="Prrafodelista"/>
        <w:numPr>
          <w:ilvl w:val="0"/>
          <w:numId w:val="7"/>
        </w:numPr>
      </w:pPr>
      <w:r>
        <w:t xml:space="preserve">Coordinadora </w:t>
      </w:r>
      <w:r w:rsidR="00907DDF">
        <w:t>de Convivencia Escolar.</w:t>
      </w:r>
    </w:p>
    <w:p w:rsidR="00907DDF" w:rsidRDefault="00907DDF" w:rsidP="00F71226">
      <w:pPr>
        <w:pStyle w:val="Prrafodelista"/>
        <w:numPr>
          <w:ilvl w:val="0"/>
          <w:numId w:val="7"/>
        </w:numPr>
      </w:pPr>
      <w:r>
        <w:t>Equipo Psicosocial.</w:t>
      </w:r>
    </w:p>
    <w:p w:rsidR="00907DDF" w:rsidRDefault="00907DDF" w:rsidP="00F71226">
      <w:pPr>
        <w:pStyle w:val="Prrafodelista"/>
        <w:numPr>
          <w:ilvl w:val="0"/>
          <w:numId w:val="7"/>
        </w:numPr>
      </w:pPr>
      <w:r>
        <w:t>Profesor jefe cuando corresponda.</w:t>
      </w:r>
    </w:p>
    <w:p w:rsidR="00364FFC" w:rsidRDefault="00364FFC" w:rsidP="00F71226">
      <w:pPr>
        <w:pStyle w:val="Prrafodelista"/>
        <w:numPr>
          <w:ilvl w:val="0"/>
          <w:numId w:val="7"/>
        </w:numPr>
      </w:pPr>
      <w:r>
        <w:t>Autoridades competentes.</w:t>
      </w:r>
    </w:p>
    <w:p w:rsidR="00907DDF" w:rsidRDefault="00907DDF" w:rsidP="00F71226">
      <w:pPr>
        <w:pStyle w:val="Prrafodelista"/>
        <w:numPr>
          <w:ilvl w:val="0"/>
          <w:numId w:val="7"/>
        </w:numPr>
      </w:pPr>
      <w:r>
        <w:t>Queda prohibida la divulgación de antecedentes a pe</w:t>
      </w:r>
      <w:r w:rsidR="00364FFC">
        <w:t>rsonas ajenas al procedimiento.</w:t>
      </w:r>
    </w:p>
    <w:p w:rsidR="00907DDF" w:rsidRDefault="00364FFC" w:rsidP="00F71226">
      <w:pPr>
        <w:pStyle w:val="Prrafodelista"/>
        <w:numPr>
          <w:ilvl w:val="0"/>
          <w:numId w:val="7"/>
        </w:numPr>
      </w:pPr>
      <w:r>
        <w:t>11. Registros</w:t>
      </w:r>
    </w:p>
    <w:p w:rsidR="00907DDF" w:rsidRDefault="00364FFC" w:rsidP="00F71226">
      <w:pPr>
        <w:pStyle w:val="Prrafodelista"/>
        <w:numPr>
          <w:ilvl w:val="0"/>
          <w:numId w:val="7"/>
        </w:numPr>
      </w:pPr>
      <w:r>
        <w:t>Todo caso deberá contar con:</w:t>
      </w:r>
    </w:p>
    <w:p w:rsidR="00907DDF" w:rsidRDefault="00907DDF" w:rsidP="00F71226">
      <w:pPr>
        <w:pStyle w:val="Prrafodelista"/>
        <w:numPr>
          <w:ilvl w:val="0"/>
          <w:numId w:val="7"/>
        </w:numPr>
      </w:pPr>
      <w:r>
        <w:t>Ficha de detección.</w:t>
      </w:r>
    </w:p>
    <w:p w:rsidR="00907DDF" w:rsidRDefault="00907DDF" w:rsidP="00F71226">
      <w:pPr>
        <w:pStyle w:val="Prrafodelista"/>
        <w:numPr>
          <w:ilvl w:val="0"/>
          <w:numId w:val="7"/>
        </w:numPr>
      </w:pPr>
      <w:r>
        <w:t>Registro de entrevistas.</w:t>
      </w:r>
    </w:p>
    <w:p w:rsidR="00907DDF" w:rsidRDefault="00907DDF" w:rsidP="00F71226">
      <w:pPr>
        <w:pStyle w:val="Prrafodelista"/>
        <w:numPr>
          <w:ilvl w:val="0"/>
          <w:numId w:val="7"/>
        </w:numPr>
      </w:pPr>
      <w:r>
        <w:t>Registro de llamadas.</w:t>
      </w:r>
    </w:p>
    <w:p w:rsidR="00907DDF" w:rsidRDefault="00907DDF" w:rsidP="00F71226">
      <w:pPr>
        <w:pStyle w:val="Prrafodelista"/>
        <w:numPr>
          <w:ilvl w:val="0"/>
          <w:numId w:val="7"/>
        </w:numPr>
      </w:pPr>
      <w:r>
        <w:t>Registro de derivaciones.</w:t>
      </w:r>
    </w:p>
    <w:p w:rsidR="00907DDF" w:rsidRDefault="00907DDF" w:rsidP="00F71226">
      <w:pPr>
        <w:pStyle w:val="Prrafodelista"/>
        <w:numPr>
          <w:ilvl w:val="0"/>
          <w:numId w:val="7"/>
        </w:numPr>
      </w:pPr>
      <w:r>
        <w:t>Plan de intervención.</w:t>
      </w:r>
    </w:p>
    <w:p w:rsidR="00907DDF" w:rsidRDefault="00907DDF" w:rsidP="00F71226">
      <w:pPr>
        <w:pStyle w:val="Prrafodelista"/>
        <w:numPr>
          <w:ilvl w:val="0"/>
          <w:numId w:val="7"/>
        </w:numPr>
      </w:pPr>
      <w:r>
        <w:t>Actas de seguimiento.</w:t>
      </w:r>
    </w:p>
    <w:p w:rsidR="00907DDF" w:rsidRDefault="00364FFC" w:rsidP="00F71226">
      <w:pPr>
        <w:pStyle w:val="Prrafodelista"/>
        <w:numPr>
          <w:ilvl w:val="0"/>
          <w:numId w:val="7"/>
        </w:numPr>
      </w:pPr>
      <w:r>
        <w:t>Informe de cierre.</w:t>
      </w:r>
    </w:p>
    <w:p w:rsidR="00907DDF" w:rsidRDefault="00907DDF" w:rsidP="00907DDF">
      <w:r>
        <w:t xml:space="preserve">Toda la documentación será archivada </w:t>
      </w:r>
      <w:r w:rsidR="00364FFC">
        <w:t>bajo estricta confidencialidad.</w:t>
      </w:r>
    </w:p>
    <w:p w:rsidR="00907DDF" w:rsidRDefault="006A6FA4" w:rsidP="00907DDF">
      <w:r>
        <w:t xml:space="preserve">   </w:t>
      </w:r>
      <w:r w:rsidR="00AB679B">
        <w:t xml:space="preserve"> </w:t>
      </w:r>
      <w:r w:rsidR="00907DDF">
        <w:t>12.</w:t>
      </w:r>
      <w:r>
        <w:t xml:space="preserve">    </w:t>
      </w:r>
      <w:r w:rsidR="00907DDF">
        <w:t xml:space="preserve"> Plazos</w:t>
      </w:r>
    </w:p>
    <w:p w:rsidR="00907DDF" w:rsidRDefault="00364FFC" w:rsidP="00907DDF">
      <w:r>
        <w:t xml:space="preserve">   </w:t>
      </w:r>
      <w:r w:rsidR="00F71226">
        <w:t xml:space="preserve">           </w:t>
      </w:r>
      <w:r>
        <w:t xml:space="preserve"> </w:t>
      </w:r>
      <w:r w:rsidR="00907DDF">
        <w:t>Acción</w:t>
      </w:r>
      <w:r>
        <w:t xml:space="preserve">   </w:t>
      </w:r>
      <w:r w:rsidR="00907DDF">
        <w:tab/>
      </w:r>
      <w:r>
        <w:t xml:space="preserve">                              </w:t>
      </w:r>
      <w:r w:rsidR="00F71226">
        <w:t xml:space="preserve">                  </w:t>
      </w:r>
      <w:r>
        <w:t xml:space="preserve"> </w:t>
      </w:r>
      <w:r w:rsidR="00907DDF">
        <w:t>Plazo</w:t>
      </w:r>
    </w:p>
    <w:p w:rsidR="00907DDF" w:rsidRDefault="00907DDF" w:rsidP="00F71226">
      <w:pPr>
        <w:pStyle w:val="Prrafodelista"/>
        <w:numPr>
          <w:ilvl w:val="0"/>
          <w:numId w:val="10"/>
        </w:numPr>
      </w:pPr>
      <w:r>
        <w:t>Recepción del caso</w:t>
      </w:r>
      <w:r w:rsidR="00364FFC">
        <w:t>:</w:t>
      </w:r>
      <w:r>
        <w:tab/>
      </w:r>
      <w:r w:rsidR="00364FFC">
        <w:t xml:space="preserve">              </w:t>
      </w:r>
      <w:r>
        <w:t>Inmediato</w:t>
      </w:r>
    </w:p>
    <w:p w:rsidR="00907DDF" w:rsidRDefault="00907DDF" w:rsidP="00F71226">
      <w:pPr>
        <w:pStyle w:val="Prrafodelista"/>
        <w:numPr>
          <w:ilvl w:val="0"/>
          <w:numId w:val="10"/>
        </w:numPr>
      </w:pPr>
      <w:r>
        <w:t>Comunicación a Dirección</w:t>
      </w:r>
      <w:r w:rsidR="00364FFC">
        <w:t>:</w:t>
      </w:r>
      <w:r>
        <w:tab/>
        <w:t>Inmediata</w:t>
      </w:r>
    </w:p>
    <w:p w:rsidR="00907DDF" w:rsidRDefault="00907DDF" w:rsidP="00F71226">
      <w:pPr>
        <w:pStyle w:val="Prrafodelista"/>
        <w:numPr>
          <w:ilvl w:val="0"/>
          <w:numId w:val="10"/>
        </w:numPr>
      </w:pPr>
      <w:r>
        <w:t>Evaluación inicial</w:t>
      </w:r>
      <w:r w:rsidR="00364FFC">
        <w:t>:</w:t>
      </w:r>
      <w:r>
        <w:tab/>
      </w:r>
      <w:r w:rsidR="00364FFC">
        <w:t xml:space="preserve">               </w:t>
      </w:r>
      <w:r>
        <w:t>Dentro de 24 horas</w:t>
      </w:r>
    </w:p>
    <w:p w:rsidR="00907DDF" w:rsidRDefault="00907DDF" w:rsidP="00F71226">
      <w:pPr>
        <w:pStyle w:val="Prrafodelista"/>
        <w:numPr>
          <w:ilvl w:val="0"/>
          <w:numId w:val="10"/>
        </w:numPr>
      </w:pPr>
      <w:r>
        <w:t>Entrevista con familia</w:t>
      </w:r>
      <w:r w:rsidR="00364FFC">
        <w:t>:</w:t>
      </w:r>
      <w:r>
        <w:tab/>
      </w:r>
      <w:r w:rsidR="00364FFC">
        <w:t xml:space="preserve">               </w:t>
      </w:r>
      <w:r>
        <w:t>Dentro de 48 horas (cuando corresponda)</w:t>
      </w:r>
    </w:p>
    <w:p w:rsidR="00907DDF" w:rsidRDefault="00907DDF" w:rsidP="00F71226">
      <w:pPr>
        <w:pStyle w:val="Prrafodelista"/>
        <w:numPr>
          <w:ilvl w:val="0"/>
          <w:numId w:val="10"/>
        </w:numPr>
      </w:pPr>
      <w:r>
        <w:t>Activación de redes</w:t>
      </w:r>
      <w:r w:rsidR="00364FFC">
        <w:t>:</w:t>
      </w:r>
      <w:r>
        <w:tab/>
      </w:r>
      <w:r w:rsidR="00364FFC">
        <w:t xml:space="preserve">                </w:t>
      </w:r>
      <w:r>
        <w:t>Máximo 72 horas, salvo urgencias</w:t>
      </w:r>
    </w:p>
    <w:p w:rsidR="00907DDF" w:rsidRPr="00F71226" w:rsidRDefault="00907DDF" w:rsidP="00F71226">
      <w:pPr>
        <w:pStyle w:val="Prrafodelista"/>
        <w:numPr>
          <w:ilvl w:val="0"/>
          <w:numId w:val="10"/>
        </w:numPr>
        <w:rPr>
          <w:b/>
        </w:rPr>
      </w:pPr>
      <w:r w:rsidRPr="00F71226">
        <w:rPr>
          <w:b/>
        </w:rPr>
        <w:t>Seguimiento</w:t>
      </w:r>
      <w:r w:rsidR="00364FFC" w:rsidRPr="00F71226">
        <w:rPr>
          <w:b/>
        </w:rPr>
        <w:t>:</w:t>
      </w:r>
      <w:r w:rsidRPr="00F71226">
        <w:rPr>
          <w:b/>
        </w:rPr>
        <w:tab/>
      </w:r>
      <w:r w:rsidR="00364FFC" w:rsidRPr="00F71226">
        <w:rPr>
          <w:b/>
        </w:rPr>
        <w:t xml:space="preserve">                 </w:t>
      </w:r>
      <w:r w:rsidR="00F71226" w:rsidRPr="00F71226">
        <w:rPr>
          <w:b/>
        </w:rPr>
        <w:t xml:space="preserve"> </w:t>
      </w:r>
      <w:r w:rsidR="00364FFC" w:rsidRPr="00F71226">
        <w:rPr>
          <w:b/>
        </w:rPr>
        <w:t xml:space="preserve">  </w:t>
      </w:r>
      <w:r w:rsidR="00F71226">
        <w:rPr>
          <w:b/>
        </w:rPr>
        <w:t xml:space="preserve">          </w:t>
      </w:r>
      <w:r w:rsidR="00F71226" w:rsidRPr="00F71226">
        <w:rPr>
          <w:b/>
        </w:rPr>
        <w:t xml:space="preserve">  </w:t>
      </w:r>
      <w:r w:rsidRPr="00F71226">
        <w:rPr>
          <w:b/>
        </w:rPr>
        <w:t>Según plan de intervención</w:t>
      </w:r>
    </w:p>
    <w:p w:rsidR="00907DDF" w:rsidRPr="00F71226" w:rsidRDefault="00907DDF" w:rsidP="00F71226">
      <w:pPr>
        <w:pStyle w:val="Prrafodelista"/>
        <w:numPr>
          <w:ilvl w:val="0"/>
          <w:numId w:val="10"/>
        </w:numPr>
        <w:rPr>
          <w:b/>
        </w:rPr>
      </w:pPr>
      <w:r w:rsidRPr="00F71226">
        <w:rPr>
          <w:b/>
        </w:rPr>
        <w:t>I</w:t>
      </w:r>
      <w:r w:rsidR="00F71226">
        <w:rPr>
          <w:b/>
        </w:rPr>
        <w:t xml:space="preserve"> </w:t>
      </w:r>
      <w:proofErr w:type="spellStart"/>
      <w:r w:rsidRPr="00F71226">
        <w:rPr>
          <w:b/>
        </w:rPr>
        <w:t>nforme</w:t>
      </w:r>
      <w:proofErr w:type="spellEnd"/>
      <w:r w:rsidRPr="00F71226">
        <w:rPr>
          <w:b/>
        </w:rPr>
        <w:t xml:space="preserve"> de cierre</w:t>
      </w:r>
      <w:r w:rsidR="00364FFC" w:rsidRPr="00F71226">
        <w:rPr>
          <w:b/>
        </w:rPr>
        <w:t>:</w:t>
      </w:r>
      <w:r w:rsidRPr="00F71226">
        <w:rPr>
          <w:b/>
        </w:rPr>
        <w:tab/>
      </w:r>
      <w:r w:rsidR="00364FFC" w:rsidRPr="00F71226">
        <w:rPr>
          <w:b/>
        </w:rPr>
        <w:t xml:space="preserve">  </w:t>
      </w:r>
      <w:r w:rsidR="00F71226" w:rsidRPr="00F71226">
        <w:rPr>
          <w:b/>
        </w:rPr>
        <w:t xml:space="preserve">   </w:t>
      </w:r>
      <w:r w:rsidR="00364FFC" w:rsidRPr="00F71226">
        <w:rPr>
          <w:b/>
        </w:rPr>
        <w:t xml:space="preserve">  </w:t>
      </w:r>
      <w:r w:rsidR="00F71226">
        <w:rPr>
          <w:b/>
        </w:rPr>
        <w:t xml:space="preserve">          </w:t>
      </w:r>
      <w:r w:rsidR="00F71226" w:rsidRPr="00F71226">
        <w:rPr>
          <w:b/>
        </w:rPr>
        <w:t xml:space="preserve"> </w:t>
      </w:r>
      <w:r w:rsidRPr="00F71226">
        <w:rPr>
          <w:b/>
        </w:rPr>
        <w:t>Al finalizar el proceso</w:t>
      </w:r>
    </w:p>
    <w:p w:rsidR="00907DDF" w:rsidRDefault="00AB679B" w:rsidP="00907DDF">
      <w:r>
        <w:t xml:space="preserve"> </w:t>
      </w:r>
      <w:r w:rsidR="00364FFC">
        <w:t>13. Difusión</w:t>
      </w:r>
    </w:p>
    <w:p w:rsidR="00907DDF" w:rsidRPr="00F71226" w:rsidRDefault="00907DDF" w:rsidP="00F71226">
      <w:pPr>
        <w:pStyle w:val="Prrafodelista"/>
        <w:numPr>
          <w:ilvl w:val="0"/>
          <w:numId w:val="8"/>
        </w:numPr>
      </w:pPr>
      <w:r w:rsidRPr="00F71226">
        <w:t xml:space="preserve">Este protocolo </w:t>
      </w:r>
      <w:r w:rsidR="00364FFC" w:rsidRPr="00F71226">
        <w:t>será difundido mediante:</w:t>
      </w:r>
    </w:p>
    <w:p w:rsidR="00907DDF" w:rsidRPr="00F71226" w:rsidRDefault="00364FFC" w:rsidP="00F71226">
      <w:pPr>
        <w:pStyle w:val="Prrafodelista"/>
        <w:numPr>
          <w:ilvl w:val="0"/>
          <w:numId w:val="8"/>
        </w:numPr>
      </w:pPr>
      <w:r w:rsidRPr="00F71226">
        <w:t>Reglamento Interno</w:t>
      </w:r>
    </w:p>
    <w:p w:rsidR="00907DDF" w:rsidRPr="00F71226" w:rsidRDefault="00907DDF" w:rsidP="00F71226">
      <w:pPr>
        <w:pStyle w:val="Prrafodelista"/>
        <w:numPr>
          <w:ilvl w:val="0"/>
          <w:numId w:val="8"/>
        </w:numPr>
      </w:pPr>
      <w:r w:rsidRPr="00F71226">
        <w:t>Consejo Escolar.</w:t>
      </w:r>
    </w:p>
    <w:p w:rsidR="00907DDF" w:rsidRPr="00F71226" w:rsidRDefault="00907DDF" w:rsidP="00F71226">
      <w:pPr>
        <w:pStyle w:val="Prrafodelista"/>
        <w:numPr>
          <w:ilvl w:val="0"/>
          <w:numId w:val="8"/>
        </w:numPr>
      </w:pPr>
      <w:r w:rsidRPr="00F71226">
        <w:t>Consejo de Profesores.</w:t>
      </w:r>
    </w:p>
    <w:p w:rsidR="00907DDF" w:rsidRPr="00F71226" w:rsidRDefault="00907DDF" w:rsidP="00F71226">
      <w:pPr>
        <w:pStyle w:val="Prrafodelista"/>
        <w:numPr>
          <w:ilvl w:val="0"/>
          <w:numId w:val="8"/>
        </w:numPr>
      </w:pPr>
      <w:r w:rsidRPr="00F71226">
        <w:t>Reuniones de apoderados.</w:t>
      </w:r>
    </w:p>
    <w:p w:rsidR="00907DDF" w:rsidRPr="00F71226" w:rsidRDefault="00907DDF" w:rsidP="00F71226">
      <w:pPr>
        <w:pStyle w:val="Prrafodelista"/>
        <w:numPr>
          <w:ilvl w:val="0"/>
          <w:numId w:val="8"/>
        </w:numPr>
      </w:pPr>
      <w:r w:rsidRPr="00F71226">
        <w:t>Inducción de nuevos funcionarios.</w:t>
      </w:r>
    </w:p>
    <w:p w:rsidR="00907DDF" w:rsidRDefault="00364FFC" w:rsidP="00907DDF">
      <w:r>
        <w:t>14. Anexos</w:t>
      </w:r>
    </w:p>
    <w:p w:rsidR="00907DDF" w:rsidRPr="00F71226" w:rsidRDefault="00907DDF" w:rsidP="00907DDF">
      <w:pPr>
        <w:rPr>
          <w:b/>
        </w:rPr>
      </w:pPr>
      <w:r w:rsidRPr="00F71226">
        <w:rPr>
          <w:b/>
        </w:rPr>
        <w:t xml:space="preserve">Se incorporan como </w:t>
      </w:r>
      <w:r w:rsidR="00364FFC" w:rsidRPr="00F71226">
        <w:rPr>
          <w:b/>
        </w:rPr>
        <w:t>parte integrante del protocolo:</w:t>
      </w:r>
    </w:p>
    <w:p w:rsidR="00907DDF" w:rsidRDefault="00907DDF" w:rsidP="00F71226">
      <w:pPr>
        <w:pStyle w:val="Prrafodelista"/>
        <w:numPr>
          <w:ilvl w:val="0"/>
          <w:numId w:val="9"/>
        </w:numPr>
      </w:pPr>
      <w:r>
        <w:t>Anexo 1: Ficha de Detección de Vulneración de Derechos.</w:t>
      </w:r>
    </w:p>
    <w:p w:rsidR="00907DDF" w:rsidRDefault="00907DDF" w:rsidP="00F71226">
      <w:pPr>
        <w:pStyle w:val="Prrafodelista"/>
        <w:numPr>
          <w:ilvl w:val="0"/>
          <w:numId w:val="9"/>
        </w:numPr>
      </w:pPr>
      <w:r>
        <w:lastRenderedPageBreak/>
        <w:t>Anexo 2: Registro de Entrevista con Estudiante.</w:t>
      </w:r>
    </w:p>
    <w:p w:rsidR="00907DDF" w:rsidRDefault="00907DDF" w:rsidP="00F71226">
      <w:pPr>
        <w:pStyle w:val="Prrafodelista"/>
        <w:numPr>
          <w:ilvl w:val="0"/>
          <w:numId w:val="9"/>
        </w:numPr>
      </w:pPr>
      <w:r>
        <w:t>Anexo 3: Registro de Entrevista con Apoderado.</w:t>
      </w:r>
    </w:p>
    <w:p w:rsidR="00907DDF" w:rsidRDefault="00907DDF" w:rsidP="00F71226">
      <w:pPr>
        <w:pStyle w:val="Prrafodelista"/>
        <w:numPr>
          <w:ilvl w:val="0"/>
          <w:numId w:val="9"/>
        </w:numPr>
      </w:pPr>
      <w:r>
        <w:t>Anexo 4: Formulario de Derivación a Redes Externas.</w:t>
      </w:r>
    </w:p>
    <w:p w:rsidR="00907DDF" w:rsidRDefault="00907DDF" w:rsidP="00F71226">
      <w:pPr>
        <w:pStyle w:val="Prrafodelista"/>
        <w:numPr>
          <w:ilvl w:val="0"/>
          <w:numId w:val="9"/>
        </w:numPr>
      </w:pPr>
      <w:r>
        <w:t>Anexo 5: Plan de Seguimiento.</w:t>
      </w:r>
    </w:p>
    <w:p w:rsidR="00907DDF" w:rsidRDefault="00907DDF" w:rsidP="00F71226">
      <w:pPr>
        <w:pStyle w:val="Prrafodelista"/>
        <w:numPr>
          <w:ilvl w:val="0"/>
          <w:numId w:val="9"/>
        </w:numPr>
      </w:pPr>
      <w:r>
        <w:t>Anexo 6: Informe de Cierre del Caso.</w:t>
      </w:r>
    </w:p>
    <w:p w:rsidR="00AB679B" w:rsidRDefault="00AB679B" w:rsidP="00907DDF"/>
    <w:p w:rsidR="00907DDF" w:rsidRDefault="00AB679B" w:rsidP="00907DDF">
      <w:r>
        <w:t>Vigencia</w:t>
      </w:r>
    </w:p>
    <w:p w:rsidR="00AB679B" w:rsidRPr="00F71226" w:rsidRDefault="00907DDF" w:rsidP="00907DDF">
      <w:pPr>
        <w:rPr>
          <w:b/>
        </w:rPr>
      </w:pPr>
      <w:r w:rsidRPr="00F71226">
        <w:rPr>
          <w:b/>
        </w:rPr>
        <w:t>El presente Protocolo de Restitución de Derechos entrará en vigencia una vez aprobado por la Dirección del Colegio Manzanal y será revisado anualmente o cada vez que exista una modificación en la normativa vigente.</w:t>
      </w:r>
      <w:r w:rsidR="00A65E50" w:rsidRPr="00F71226">
        <w:rPr>
          <w:b/>
        </w:rPr>
        <w:t xml:space="preserve">       </w:t>
      </w:r>
    </w:p>
    <w:p w:rsidR="00AB679B" w:rsidRPr="00F71226" w:rsidRDefault="00AB679B" w:rsidP="00907DDF">
      <w:pPr>
        <w:rPr>
          <w:b/>
        </w:rPr>
      </w:pPr>
    </w:p>
    <w:p w:rsidR="00E315E7" w:rsidRDefault="00AB679B" w:rsidP="00907DDF">
      <w:r w:rsidRPr="00F71226">
        <w:rPr>
          <w:b/>
        </w:rPr>
        <w:t xml:space="preserve">     Fecha de la última actualización Junio 2026</w:t>
      </w:r>
      <w:r w:rsidR="00A65E50" w:rsidRPr="00F71226">
        <w:rPr>
          <w:b/>
        </w:rPr>
        <w:t xml:space="preserve">                                                                                                       </w:t>
      </w:r>
    </w:p>
    <w:sectPr w:rsidR="00E315E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447E8"/>
    <w:multiLevelType w:val="hybridMultilevel"/>
    <w:tmpl w:val="F75E517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3C403D"/>
    <w:multiLevelType w:val="hybridMultilevel"/>
    <w:tmpl w:val="1B32A1D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776BE1"/>
    <w:multiLevelType w:val="hybridMultilevel"/>
    <w:tmpl w:val="E5D8281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566642"/>
    <w:multiLevelType w:val="hybridMultilevel"/>
    <w:tmpl w:val="73F876B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6C216E"/>
    <w:multiLevelType w:val="hybridMultilevel"/>
    <w:tmpl w:val="5996454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B35A28"/>
    <w:multiLevelType w:val="hybridMultilevel"/>
    <w:tmpl w:val="0B38E5D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E11186"/>
    <w:multiLevelType w:val="hybridMultilevel"/>
    <w:tmpl w:val="D292BE2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425227"/>
    <w:multiLevelType w:val="hybridMultilevel"/>
    <w:tmpl w:val="9650E7E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A11497"/>
    <w:multiLevelType w:val="hybridMultilevel"/>
    <w:tmpl w:val="12F827B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371FD3"/>
    <w:multiLevelType w:val="hybridMultilevel"/>
    <w:tmpl w:val="1A8CE88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CF7D09"/>
    <w:multiLevelType w:val="hybridMultilevel"/>
    <w:tmpl w:val="14FA381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042F1E"/>
    <w:multiLevelType w:val="hybridMultilevel"/>
    <w:tmpl w:val="86D661E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420C76"/>
    <w:multiLevelType w:val="hybridMultilevel"/>
    <w:tmpl w:val="5B5C651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12"/>
  </w:num>
  <w:num w:numId="5">
    <w:abstractNumId w:val="5"/>
  </w:num>
  <w:num w:numId="6">
    <w:abstractNumId w:val="11"/>
  </w:num>
  <w:num w:numId="7">
    <w:abstractNumId w:val="9"/>
  </w:num>
  <w:num w:numId="8">
    <w:abstractNumId w:val="6"/>
  </w:num>
  <w:num w:numId="9">
    <w:abstractNumId w:val="3"/>
  </w:num>
  <w:num w:numId="10">
    <w:abstractNumId w:val="0"/>
  </w:num>
  <w:num w:numId="11">
    <w:abstractNumId w:val="8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66C"/>
    <w:rsid w:val="001F0AD1"/>
    <w:rsid w:val="00364FFC"/>
    <w:rsid w:val="0065260C"/>
    <w:rsid w:val="006A6FA4"/>
    <w:rsid w:val="007A0EFD"/>
    <w:rsid w:val="00874D99"/>
    <w:rsid w:val="00907DDF"/>
    <w:rsid w:val="00A65E50"/>
    <w:rsid w:val="00AB679B"/>
    <w:rsid w:val="00CA23BD"/>
    <w:rsid w:val="00CB4054"/>
    <w:rsid w:val="00DB366C"/>
    <w:rsid w:val="00E315E7"/>
    <w:rsid w:val="00F610C0"/>
    <w:rsid w:val="00F71226"/>
    <w:rsid w:val="00FE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65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5E5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74D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65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5E5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74D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1044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Teresa</dc:creator>
  <cp:lastModifiedBy>usuario</cp:lastModifiedBy>
  <cp:revision>2</cp:revision>
  <dcterms:created xsi:type="dcterms:W3CDTF">2026-07-13T13:22:00Z</dcterms:created>
  <dcterms:modified xsi:type="dcterms:W3CDTF">2026-07-13T13:22:00Z</dcterms:modified>
</cp:coreProperties>
</file>